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38" w:rsidRDefault="00237D38" w:rsidP="0040759C">
      <w:pPr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-143510</wp:posOffset>
                </wp:positionV>
                <wp:extent cx="3000375" cy="495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D38" w:rsidRPr="00237D38" w:rsidRDefault="00237D38" w:rsidP="00237D38">
                            <w:pPr>
                              <w:pStyle w:val="Title"/>
                            </w:pPr>
                            <w:r w:rsidRPr="00237D38">
                              <w:t>Montessori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1.3pt;width:236.25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" fillcolor="white [3201]" stroked="f" strokeweight=".5pt">
                <v:textbox>
                  <w:txbxContent>
                    <w:p w:rsidR="00237D38" w:rsidRPr="00237D38" w:rsidRDefault="00237D38" w:rsidP="00237D38">
                      <w:pPr>
                        <w:pStyle w:val="Title"/>
                      </w:pPr>
                      <w:r w:rsidRPr="00237D38">
                        <w:t>Montessori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276225</wp:posOffset>
                </wp:positionV>
                <wp:extent cx="428625" cy="2952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D38" w:rsidRDefault="00237D38" w:rsidP="00237D38">
                            <w:pPr>
                              <w:pStyle w:val="Subtitle"/>
                              <w:ind w:hanging="90"/>
                            </w:pPr>
                            <w:r>
                              <w:t xml:space="preserve">In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0.75pt;margin-top:21.75pt;width:33.7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" fillcolor="white [3201]" stroked="f" strokeweight=".5pt">
                <v:textbox>
                  <w:txbxContent>
                    <w:p w:rsidR="00237D38" w:rsidRDefault="00237D38" w:rsidP="00237D38">
                      <w:pPr>
                        <w:pStyle w:val="Subtitle"/>
                        <w:ind w:hanging="90"/>
                      </w:pPr>
                      <w:r>
                        <w:t xml:space="preserve">In a </w:t>
                      </w:r>
                    </w:p>
                  </w:txbxContent>
                </v:textbox>
              </v:shape>
            </w:pict>
          </mc:Fallback>
        </mc:AlternateContent>
      </w:r>
    </w:p>
    <w:p w:rsidR="0040759C" w:rsidRDefault="00237D38" w:rsidP="00E50347">
      <w:pPr>
        <w:spacing w:after="120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182245</wp:posOffset>
                </wp:positionV>
                <wp:extent cx="1752600" cy="581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D38" w:rsidRPr="00237D38" w:rsidRDefault="00237D38" w:rsidP="00237D38">
                            <w:pPr>
                              <w:ind w:hanging="90"/>
                              <w:rPr>
                                <w:sz w:val="20"/>
                              </w:rPr>
                            </w:pPr>
                            <w:r w:rsidRPr="00237D38">
                              <w:rPr>
                                <w:rStyle w:val="TitleChar"/>
                                <w:sz w:val="56"/>
                              </w:rPr>
                              <w:t>Nutshell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1pt;margin-top:14.35pt;width:138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" fillcolor="white [3201]" stroked="f" strokeweight=".5pt">
                <v:textbox>
                  <w:txbxContent>
                    <w:p w:rsidR="00237D38" w:rsidRPr="00237D38" w:rsidRDefault="00237D38" w:rsidP="00237D38">
                      <w:pPr>
                        <w:ind w:hanging="90"/>
                        <w:rPr>
                          <w:sz w:val="20"/>
                        </w:rPr>
                      </w:pPr>
                      <w:r w:rsidRPr="00237D38">
                        <w:rPr>
                          <w:rStyle w:val="TitleChar"/>
                          <w:sz w:val="56"/>
                        </w:rPr>
                        <w:t>Nutshell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color w:val="222222"/>
          <w:shd w:val="clear" w:color="auto" w:fill="FFFFFF"/>
        </w:rPr>
        <w:drawing>
          <wp:inline distT="0" distB="0" distL="0" distR="0">
            <wp:extent cx="1095375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6B63XZS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9" t="18192" r="19085" b="9867"/>
                    <a:stretch/>
                  </pic:blipFill>
                  <pic:spPr bwMode="auto">
                    <a:xfrm>
                      <a:off x="0" y="0"/>
                      <a:ext cx="1095841" cy="829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6515" w:rsidRDefault="0040759C" w:rsidP="00E50347">
      <w:pPr>
        <w:spacing w:after="120"/>
        <w:rPr>
          <w:shd w:val="clear" w:color="auto" w:fill="FFFFFF"/>
        </w:rPr>
      </w:pPr>
      <w:r>
        <w:rPr>
          <w:shd w:val="clear" w:color="auto" w:fill="FFFFFF"/>
        </w:rPr>
        <w:t>The main concept of Montessori</w:t>
      </w:r>
      <w:r w:rsidR="00253B05">
        <w:rPr>
          <w:shd w:val="clear" w:color="auto" w:fill="FFFFFF"/>
        </w:rPr>
        <w:t xml:space="preserve"> education</w:t>
      </w:r>
      <w:r>
        <w:rPr>
          <w:shd w:val="clear" w:color="auto" w:fill="FFFFFF"/>
        </w:rPr>
        <w:t xml:space="preserve"> is to promote the </w:t>
      </w:r>
      <w:r w:rsidRPr="00EC6515">
        <w:rPr>
          <w:rStyle w:val="IntenseEmphasis"/>
        </w:rPr>
        <w:t>joy of learning</w:t>
      </w:r>
      <w:r>
        <w:rPr>
          <w:shd w:val="clear" w:color="auto" w:fill="FFFFFF"/>
        </w:rPr>
        <w:t xml:space="preserve"> in a </w:t>
      </w:r>
      <w:r w:rsidRPr="00EC6515">
        <w:rPr>
          <w:rStyle w:val="IntenseEmphasis"/>
        </w:rPr>
        <w:t>stimulating, child-oriented environment</w:t>
      </w:r>
      <w:r>
        <w:rPr>
          <w:shd w:val="clear" w:color="auto" w:fill="FFFFFF"/>
        </w:rPr>
        <w:t xml:space="preserve">.  </w:t>
      </w:r>
    </w:p>
    <w:p w:rsidR="00E62854" w:rsidRDefault="00E62854" w:rsidP="00E50347">
      <w:pPr>
        <w:spacing w:after="120"/>
        <w:rPr>
          <w:shd w:val="clear" w:color="auto" w:fill="FFFFFF"/>
        </w:rPr>
      </w:pPr>
      <w:r>
        <w:rPr>
          <w:shd w:val="clear" w:color="auto" w:fill="FFFFFF"/>
        </w:rPr>
        <w:t>A Montessori classroom is set up very differently from traditional classrooms.  You will see:</w:t>
      </w:r>
    </w:p>
    <w:p w:rsidR="00E62854" w:rsidRDefault="00E62854" w:rsidP="00E50347">
      <w:pPr>
        <w:pStyle w:val="ListParagraph"/>
        <w:numPr>
          <w:ilvl w:val="0"/>
          <w:numId w:val="1"/>
        </w:numPr>
        <w:spacing w:after="120"/>
        <w:ind w:left="270" w:hanging="270"/>
        <w:contextualSpacing w:val="0"/>
        <w:rPr>
          <w:shd w:val="clear" w:color="auto" w:fill="FFFFFF"/>
        </w:rPr>
      </w:pPr>
      <w:r>
        <w:rPr>
          <w:shd w:val="clear" w:color="auto" w:fill="FFFFFF"/>
        </w:rPr>
        <w:t xml:space="preserve">Room on the floor for students to roll out rugs and work alone or in small groups.  This is because rather than having one lesson led by a teacher that everyone does at the same time, students choose materials to work with.  When they are done, they put back the material and choose another.  </w:t>
      </w:r>
    </w:p>
    <w:p w:rsidR="00E62854" w:rsidRDefault="00E62854" w:rsidP="00E50347">
      <w:pPr>
        <w:pStyle w:val="ListParagraph"/>
        <w:numPr>
          <w:ilvl w:val="0"/>
          <w:numId w:val="1"/>
        </w:numPr>
        <w:spacing w:after="120"/>
        <w:ind w:left="270" w:hanging="270"/>
        <w:contextualSpacing w:val="0"/>
        <w:rPr>
          <w:shd w:val="clear" w:color="auto" w:fill="FFFFFF"/>
        </w:rPr>
      </w:pPr>
      <w:r>
        <w:rPr>
          <w:shd w:val="clear" w:color="auto" w:fill="FFFFFF"/>
        </w:rPr>
        <w:t>Students concentrating closely on their task.  Montessori classrooms tend to have a calm</w:t>
      </w:r>
      <w:r w:rsidR="00165486">
        <w:rPr>
          <w:shd w:val="clear" w:color="auto" w:fill="FFFFFF"/>
        </w:rPr>
        <w:t>, focused hum</w:t>
      </w:r>
      <w:r>
        <w:rPr>
          <w:shd w:val="clear" w:color="auto" w:fill="FFFFFF"/>
        </w:rPr>
        <w:t xml:space="preserve">.  </w:t>
      </w:r>
      <w:r w:rsidR="00D523C4">
        <w:rPr>
          <w:shd w:val="clear" w:color="auto" w:fill="FFFFFF"/>
        </w:rPr>
        <w:t>To quote Maria Montessori, “</w:t>
      </w:r>
      <w:r w:rsidR="00D523C4" w:rsidRPr="00D523C4">
        <w:rPr>
          <w:shd w:val="clear" w:color="auto" w:fill="FFFFFF"/>
        </w:rPr>
        <w:t>The greatest sign of success for a teacher... is to be able to say, 'The children are now working as if I did not exist.'”</w:t>
      </w:r>
      <w:r w:rsidR="00D523C4" w:rsidRPr="00E62854">
        <w:rPr>
          <w:shd w:val="clear" w:color="auto" w:fill="FFFFFF"/>
        </w:rPr>
        <w:t xml:space="preserve"> </w:t>
      </w:r>
    </w:p>
    <w:p w:rsidR="00125F6F" w:rsidRDefault="00125F6F" w:rsidP="00E50347">
      <w:pPr>
        <w:pStyle w:val="ListParagraph"/>
        <w:numPr>
          <w:ilvl w:val="0"/>
          <w:numId w:val="1"/>
        </w:numPr>
        <w:spacing w:after="120"/>
        <w:ind w:left="270" w:hanging="270"/>
        <w:contextualSpacing w:val="0"/>
        <w:rPr>
          <w:shd w:val="clear" w:color="auto" w:fill="FFFFFF"/>
        </w:rPr>
      </w:pPr>
      <w:r>
        <w:rPr>
          <w:shd w:val="clear" w:color="auto" w:fill="FFFFFF"/>
        </w:rPr>
        <w:t>Shelves that house the various materials students work with.  There are six areas in a Montessori classroom:</w:t>
      </w:r>
    </w:p>
    <w:p w:rsidR="00125F6F" w:rsidRDefault="00125F6F" w:rsidP="00E50347">
      <w:pPr>
        <w:pStyle w:val="ListParagraph"/>
        <w:numPr>
          <w:ilvl w:val="1"/>
          <w:numId w:val="1"/>
        </w:numPr>
        <w:spacing w:after="120"/>
        <w:ind w:left="810" w:hanging="270"/>
        <w:contextualSpacing w:val="0"/>
        <w:rPr>
          <w:shd w:val="clear" w:color="auto" w:fill="FFFFFF"/>
        </w:rPr>
      </w:pPr>
      <w:r w:rsidRPr="00125F6F">
        <w:rPr>
          <w:shd w:val="clear" w:color="auto" w:fill="FFFFFF"/>
        </w:rPr>
        <w:t xml:space="preserve">Practical life materials teach </w:t>
      </w:r>
      <w:r w:rsidR="0040759C" w:rsidRPr="00125F6F">
        <w:rPr>
          <w:shd w:val="clear" w:color="auto" w:fill="FFFFFF"/>
        </w:rPr>
        <w:t>self-reliance and independence</w:t>
      </w:r>
      <w:r>
        <w:rPr>
          <w:shd w:val="clear" w:color="auto" w:fill="FFFFFF"/>
        </w:rPr>
        <w:t xml:space="preserve">.  For young students, this </w:t>
      </w:r>
      <w:r w:rsidR="00253B05">
        <w:rPr>
          <w:shd w:val="clear" w:color="auto" w:fill="FFFFFF"/>
        </w:rPr>
        <w:t>helps</w:t>
      </w:r>
      <w:r>
        <w:rPr>
          <w:shd w:val="clear" w:color="auto" w:fill="FFFFFF"/>
        </w:rPr>
        <w:t xml:space="preserve"> improve hand strength and </w:t>
      </w:r>
      <w:r w:rsidR="008B1169">
        <w:rPr>
          <w:shd w:val="clear" w:color="auto" w:fill="FFFFFF"/>
        </w:rPr>
        <w:t xml:space="preserve">fine motor </w:t>
      </w:r>
      <w:r>
        <w:rPr>
          <w:shd w:val="clear" w:color="auto" w:fill="FFFFFF"/>
        </w:rPr>
        <w:t>coordination</w:t>
      </w:r>
      <w:r w:rsidR="00253B05">
        <w:rPr>
          <w:shd w:val="clear" w:color="auto" w:fill="FFFFFF"/>
        </w:rPr>
        <w:t>, which are skills needed for</w:t>
      </w:r>
      <w:r>
        <w:rPr>
          <w:shd w:val="clear" w:color="auto" w:fill="FFFFFF"/>
        </w:rPr>
        <w:t xml:space="preserve"> writing.  </w:t>
      </w:r>
    </w:p>
    <w:p w:rsidR="00EC6515" w:rsidRDefault="00125F6F" w:rsidP="00E50347">
      <w:pPr>
        <w:pStyle w:val="ListParagraph"/>
        <w:numPr>
          <w:ilvl w:val="1"/>
          <w:numId w:val="1"/>
        </w:numPr>
        <w:spacing w:after="120"/>
        <w:ind w:left="810" w:hanging="270"/>
        <w:contextualSpacing w:val="0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40759C" w:rsidRPr="00125F6F">
        <w:rPr>
          <w:shd w:val="clear" w:color="auto" w:fill="FFFFFF"/>
        </w:rPr>
        <w:t xml:space="preserve">ensory materials develop </w:t>
      </w:r>
      <w:r>
        <w:rPr>
          <w:shd w:val="clear" w:color="auto" w:fill="FFFFFF"/>
        </w:rPr>
        <w:t xml:space="preserve">students’ </w:t>
      </w:r>
      <w:r w:rsidR="0040759C" w:rsidRPr="00125F6F">
        <w:rPr>
          <w:shd w:val="clear" w:color="auto" w:fill="FFFFFF"/>
        </w:rPr>
        <w:t>cognitive powers through direct experiences of hearing, tasting, smelling touching and movement.</w:t>
      </w:r>
    </w:p>
    <w:p w:rsidR="00125F6F" w:rsidRDefault="0097266F" w:rsidP="00E50347">
      <w:pPr>
        <w:pStyle w:val="ListParagraph"/>
        <w:numPr>
          <w:ilvl w:val="1"/>
          <w:numId w:val="1"/>
        </w:numPr>
        <w:spacing w:after="120"/>
        <w:ind w:left="810" w:hanging="270"/>
        <w:contextualSpacing w:val="0"/>
        <w:rPr>
          <w:shd w:val="clear" w:color="auto" w:fill="FFFFFF"/>
        </w:rPr>
      </w:pPr>
      <w:r>
        <w:rPr>
          <w:shd w:val="clear" w:color="auto" w:fill="FFFFFF"/>
        </w:rPr>
        <w:t>Math materials</w:t>
      </w:r>
      <w:r w:rsidR="0019337D">
        <w:rPr>
          <w:shd w:val="clear" w:color="auto" w:fill="FFFFFF"/>
        </w:rPr>
        <w:t xml:space="preserve"> </w:t>
      </w:r>
      <w:r w:rsidR="00DE4BF1">
        <w:rPr>
          <w:shd w:val="clear" w:color="auto" w:fill="FFFFFF"/>
        </w:rPr>
        <w:t>use tangible objects to sequentially build toward abstract math concepts, from place value to trinomial equations.</w:t>
      </w:r>
      <w:r w:rsidR="00100A8B">
        <w:rPr>
          <w:shd w:val="clear" w:color="auto" w:fill="FFFFFF"/>
        </w:rPr>
        <w:t xml:space="preserve">  In the elementary class, this includes a section on geometry.</w:t>
      </w:r>
    </w:p>
    <w:p w:rsidR="00492D58" w:rsidRDefault="00492D58" w:rsidP="00E50347">
      <w:pPr>
        <w:pStyle w:val="ListParagraph"/>
        <w:numPr>
          <w:ilvl w:val="1"/>
          <w:numId w:val="1"/>
        </w:numPr>
        <w:spacing w:after="120"/>
        <w:ind w:left="810" w:hanging="270"/>
        <w:contextualSpacing w:val="0"/>
        <w:rPr>
          <w:shd w:val="clear" w:color="auto" w:fill="FFFFFF"/>
        </w:rPr>
      </w:pPr>
      <w:r>
        <w:rPr>
          <w:shd w:val="clear" w:color="auto" w:fill="FFFFFF"/>
        </w:rPr>
        <w:t>Language arts materials (</w:t>
      </w:r>
      <w:r w:rsidR="0097266F">
        <w:rPr>
          <w:shd w:val="clear" w:color="auto" w:fill="FFFFFF"/>
        </w:rPr>
        <w:t xml:space="preserve">sometimes </w:t>
      </w:r>
      <w:r>
        <w:rPr>
          <w:shd w:val="clear" w:color="auto" w:fill="FFFFFF"/>
        </w:rPr>
        <w:t>supplemented with additional readin</w:t>
      </w:r>
      <w:r w:rsidR="0097266F">
        <w:rPr>
          <w:shd w:val="clear" w:color="auto" w:fill="FFFFFF"/>
        </w:rPr>
        <w:t>g supports) also use concrete objects to teach abstract ideas like grammar.</w:t>
      </w:r>
      <w:bookmarkStart w:id="0" w:name="_GoBack"/>
      <w:bookmarkEnd w:id="0"/>
    </w:p>
    <w:p w:rsidR="0097266F" w:rsidRDefault="00F5110C" w:rsidP="00E50347">
      <w:pPr>
        <w:pStyle w:val="ListParagraph"/>
        <w:numPr>
          <w:ilvl w:val="1"/>
          <w:numId w:val="1"/>
        </w:numPr>
        <w:spacing w:after="120"/>
        <w:ind w:left="810" w:hanging="270"/>
        <w:contextualSpacing w:val="0"/>
        <w:rPr>
          <w:shd w:val="clear" w:color="auto" w:fill="FFFFFF"/>
        </w:rPr>
      </w:pPr>
      <w:r>
        <w:rPr>
          <w:shd w:val="clear" w:color="auto" w:fill="FFFFFF"/>
        </w:rPr>
        <w:t xml:space="preserve">Science materials </w:t>
      </w:r>
      <w:r w:rsidR="0097266F">
        <w:rPr>
          <w:shd w:val="clear" w:color="auto" w:fill="FFFFFF"/>
        </w:rPr>
        <w:t>introduce botany, zoology, geology, and astronomy from an early age</w:t>
      </w:r>
      <w:r w:rsidR="00100A8B">
        <w:rPr>
          <w:shd w:val="clear" w:color="auto" w:fill="FFFFFF"/>
        </w:rPr>
        <w:t>.</w:t>
      </w:r>
      <w:r w:rsidR="0097266F">
        <w:rPr>
          <w:shd w:val="clear" w:color="auto" w:fill="FFFFFF"/>
        </w:rPr>
        <w:t xml:space="preserve"> </w:t>
      </w:r>
      <w:r w:rsidR="00100A8B">
        <w:rPr>
          <w:shd w:val="clear" w:color="auto" w:fill="FFFFFF"/>
        </w:rPr>
        <w:t xml:space="preserve"> S</w:t>
      </w:r>
      <w:r w:rsidR="0097266F">
        <w:rPr>
          <w:shd w:val="clear" w:color="auto" w:fill="FFFFFF"/>
        </w:rPr>
        <w:t>tudents are encouraged to follow thei</w:t>
      </w:r>
      <w:r w:rsidR="00100A8B">
        <w:rPr>
          <w:shd w:val="clear" w:color="auto" w:fill="FFFFFF"/>
        </w:rPr>
        <w:t>r sense of curiosity and wonder by carefully observing and experimenting.</w:t>
      </w:r>
    </w:p>
    <w:p w:rsidR="00F5110C" w:rsidRPr="00125F6F" w:rsidRDefault="00F5110C" w:rsidP="00E50347">
      <w:pPr>
        <w:pStyle w:val="ListParagraph"/>
        <w:numPr>
          <w:ilvl w:val="1"/>
          <w:numId w:val="1"/>
        </w:numPr>
        <w:spacing w:after="120"/>
        <w:ind w:left="810" w:hanging="27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100A8B">
        <w:rPr>
          <w:shd w:val="clear" w:color="auto" w:fill="FFFFFF"/>
        </w:rPr>
        <w:t>Culture and Geography materials, including puzzle maps, flags, and resources on people around the world help students see themselves as part of a larger human society.</w:t>
      </w:r>
    </w:p>
    <w:p w:rsidR="00032005" w:rsidRDefault="0040759C" w:rsidP="00E50347">
      <w:pPr>
        <w:spacing w:after="0"/>
        <w:rPr>
          <w:rStyle w:val="IntenseEmphasis"/>
          <w:b w:val="0"/>
          <w:i w:val="0"/>
        </w:rPr>
      </w:pPr>
      <w:r>
        <w:rPr>
          <w:shd w:val="clear" w:color="auto" w:fill="FFFFFF"/>
        </w:rPr>
        <w:t xml:space="preserve">The Montessori environment is a prepared classroom with materials that meet the student’s needs and interests, academic levels and developmental needs.  The materials are introduced and demonstrated in a sequential manner laying the foundation for independent learning, fostering freedom within limits. </w:t>
      </w:r>
      <w:r w:rsidR="00E50347">
        <w:rPr>
          <w:shd w:val="clear" w:color="auto" w:fill="FFFFFF"/>
        </w:rPr>
        <w:t xml:space="preserve"> In a public Montessori elementary program, students learn the same content as any other public school student, but the manner in which they learn it is different.  </w:t>
      </w:r>
      <w:r w:rsidRPr="00F5110C">
        <w:rPr>
          <w:rStyle w:val="IntenseEmphasis"/>
        </w:rPr>
        <w:t>The heart of the Montessori Method is the concept that mastery of a material is best achieved through exploration, imitation, repetition and trial and error.</w:t>
      </w:r>
    </w:p>
    <w:p w:rsidR="001B510A" w:rsidRPr="001B510A" w:rsidRDefault="001B510A" w:rsidP="001B510A">
      <w:pPr>
        <w:spacing w:after="0"/>
        <w:jc w:val="center"/>
        <w:rPr>
          <w:bCs/>
          <w:iCs/>
        </w:rPr>
      </w:pPr>
    </w:p>
    <w:sectPr w:rsidR="001B510A" w:rsidRPr="001B51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84" w:rsidRDefault="00A74284" w:rsidP="00E50347">
      <w:pPr>
        <w:spacing w:after="0" w:line="240" w:lineRule="auto"/>
      </w:pPr>
      <w:r>
        <w:separator/>
      </w:r>
    </w:p>
  </w:endnote>
  <w:endnote w:type="continuationSeparator" w:id="0">
    <w:p w:rsidR="00A74284" w:rsidRDefault="00A74284" w:rsidP="00E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10A" w:rsidRPr="001B510A" w:rsidRDefault="001B510A" w:rsidP="001B510A">
    <w:pPr>
      <w:spacing w:after="0"/>
      <w:jc w:val="center"/>
      <w:rPr>
        <w:bCs/>
        <w:iCs/>
      </w:rPr>
    </w:pPr>
    <w:r>
      <w:rPr>
        <w:bCs/>
        <w:iCs/>
        <w:noProof/>
      </w:rPr>
      <w:drawing>
        <wp:inline distT="0" distB="0" distL="0" distR="0" wp14:anchorId="3AAD38E4" wp14:editId="226C57A6">
          <wp:extent cx="1009650" cy="339786"/>
          <wp:effectExtent l="0" t="0" r="0" b="3175"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ntessori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7" cy="357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IntenseEmphasis"/>
        <w:b w:val="0"/>
        <w:i w:val="0"/>
      </w:rPr>
      <w:t xml:space="preserve">        </w:t>
    </w:r>
    <w:hyperlink r:id="rId3" w:history="1">
      <w:r w:rsidRPr="00EB44D2">
        <w:rPr>
          <w:rStyle w:val="Hyperlink"/>
        </w:rPr>
        <w:t>www.flintmontessori.org</w:t>
      </w:r>
    </w:hyperlink>
    <w:r>
      <w:rPr>
        <w:rStyle w:val="IntenseEmphasis"/>
        <w:b w:val="0"/>
        <w:i w:val="0"/>
      </w:rPr>
      <w:t xml:space="preserve">       (810) 610-7209</w:t>
    </w:r>
  </w:p>
  <w:p w:rsidR="001B510A" w:rsidRDefault="001B5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84" w:rsidRDefault="00A74284" w:rsidP="00E50347">
      <w:pPr>
        <w:spacing w:after="0" w:line="240" w:lineRule="auto"/>
      </w:pPr>
      <w:r>
        <w:separator/>
      </w:r>
    </w:p>
  </w:footnote>
  <w:footnote w:type="continuationSeparator" w:id="0">
    <w:p w:rsidR="00A74284" w:rsidRDefault="00A74284" w:rsidP="00E50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C455A"/>
    <w:multiLevelType w:val="hybridMultilevel"/>
    <w:tmpl w:val="7CD21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9C"/>
    <w:rsid w:val="00000308"/>
    <w:rsid w:val="000026D7"/>
    <w:rsid w:val="00002A1B"/>
    <w:rsid w:val="0000735B"/>
    <w:rsid w:val="000136D6"/>
    <w:rsid w:val="00016E35"/>
    <w:rsid w:val="0002500D"/>
    <w:rsid w:val="0002733E"/>
    <w:rsid w:val="00032005"/>
    <w:rsid w:val="00032B82"/>
    <w:rsid w:val="0004176B"/>
    <w:rsid w:val="00047CD8"/>
    <w:rsid w:val="00050B3E"/>
    <w:rsid w:val="0005193E"/>
    <w:rsid w:val="000600B5"/>
    <w:rsid w:val="00060F50"/>
    <w:rsid w:val="000672BE"/>
    <w:rsid w:val="00072408"/>
    <w:rsid w:val="0007624F"/>
    <w:rsid w:val="0007663C"/>
    <w:rsid w:val="00080A0E"/>
    <w:rsid w:val="00083CB2"/>
    <w:rsid w:val="00084036"/>
    <w:rsid w:val="00084E0F"/>
    <w:rsid w:val="000856FF"/>
    <w:rsid w:val="00095EFA"/>
    <w:rsid w:val="00097350"/>
    <w:rsid w:val="000A1794"/>
    <w:rsid w:val="000A5FBF"/>
    <w:rsid w:val="000A6AD5"/>
    <w:rsid w:val="000B0CA5"/>
    <w:rsid w:val="000B42F9"/>
    <w:rsid w:val="000B613C"/>
    <w:rsid w:val="000C5E68"/>
    <w:rsid w:val="000D32C9"/>
    <w:rsid w:val="000E278C"/>
    <w:rsid w:val="000E4839"/>
    <w:rsid w:val="000F1AA4"/>
    <w:rsid w:val="00100A8B"/>
    <w:rsid w:val="001123D5"/>
    <w:rsid w:val="001150EC"/>
    <w:rsid w:val="001243FD"/>
    <w:rsid w:val="00125F6F"/>
    <w:rsid w:val="0013160E"/>
    <w:rsid w:val="0013589A"/>
    <w:rsid w:val="00142EBF"/>
    <w:rsid w:val="001437E1"/>
    <w:rsid w:val="001550EB"/>
    <w:rsid w:val="00157437"/>
    <w:rsid w:val="00165486"/>
    <w:rsid w:val="0017189A"/>
    <w:rsid w:val="00177BB5"/>
    <w:rsid w:val="00187F69"/>
    <w:rsid w:val="0019337D"/>
    <w:rsid w:val="00196A10"/>
    <w:rsid w:val="001A652F"/>
    <w:rsid w:val="001B1D19"/>
    <w:rsid w:val="001B510A"/>
    <w:rsid w:val="001B7BB7"/>
    <w:rsid w:val="001C0544"/>
    <w:rsid w:val="001C097D"/>
    <w:rsid w:val="001C4781"/>
    <w:rsid w:val="001E1E95"/>
    <w:rsid w:val="001E28C9"/>
    <w:rsid w:val="001F0B42"/>
    <w:rsid w:val="001F2104"/>
    <w:rsid w:val="001F232B"/>
    <w:rsid w:val="001F406C"/>
    <w:rsid w:val="002046A7"/>
    <w:rsid w:val="00205BC9"/>
    <w:rsid w:val="00216A85"/>
    <w:rsid w:val="00217178"/>
    <w:rsid w:val="0022027C"/>
    <w:rsid w:val="00235BA2"/>
    <w:rsid w:val="00237342"/>
    <w:rsid w:val="00237D38"/>
    <w:rsid w:val="0024100B"/>
    <w:rsid w:val="00242D56"/>
    <w:rsid w:val="00251609"/>
    <w:rsid w:val="00253134"/>
    <w:rsid w:val="00253B05"/>
    <w:rsid w:val="0026002C"/>
    <w:rsid w:val="002630D5"/>
    <w:rsid w:val="0027784A"/>
    <w:rsid w:val="00294E26"/>
    <w:rsid w:val="0029629A"/>
    <w:rsid w:val="0029743A"/>
    <w:rsid w:val="002A1238"/>
    <w:rsid w:val="002A1BB4"/>
    <w:rsid w:val="002A238F"/>
    <w:rsid w:val="002A7573"/>
    <w:rsid w:val="002A7C24"/>
    <w:rsid w:val="002C71C6"/>
    <w:rsid w:val="002D1AC2"/>
    <w:rsid w:val="002D66EB"/>
    <w:rsid w:val="002E769F"/>
    <w:rsid w:val="002F1671"/>
    <w:rsid w:val="00304747"/>
    <w:rsid w:val="003139E5"/>
    <w:rsid w:val="00315C60"/>
    <w:rsid w:val="00325E88"/>
    <w:rsid w:val="003269C2"/>
    <w:rsid w:val="00327C97"/>
    <w:rsid w:val="003322B2"/>
    <w:rsid w:val="00347635"/>
    <w:rsid w:val="003520C8"/>
    <w:rsid w:val="00354503"/>
    <w:rsid w:val="00354DE7"/>
    <w:rsid w:val="00362D54"/>
    <w:rsid w:val="003654C6"/>
    <w:rsid w:val="00373607"/>
    <w:rsid w:val="00383E4C"/>
    <w:rsid w:val="003911E5"/>
    <w:rsid w:val="003957BC"/>
    <w:rsid w:val="003A47A4"/>
    <w:rsid w:val="003A7D99"/>
    <w:rsid w:val="003B11E6"/>
    <w:rsid w:val="003B5728"/>
    <w:rsid w:val="003C0073"/>
    <w:rsid w:val="003C0E8B"/>
    <w:rsid w:val="003C4AE8"/>
    <w:rsid w:val="003D6849"/>
    <w:rsid w:val="003E7E47"/>
    <w:rsid w:val="003F55AA"/>
    <w:rsid w:val="003F63EF"/>
    <w:rsid w:val="0040759C"/>
    <w:rsid w:val="00423E1C"/>
    <w:rsid w:val="004241B3"/>
    <w:rsid w:val="00425C8D"/>
    <w:rsid w:val="004263E8"/>
    <w:rsid w:val="0043127A"/>
    <w:rsid w:val="00441106"/>
    <w:rsid w:val="0044453A"/>
    <w:rsid w:val="00457E84"/>
    <w:rsid w:val="004710FF"/>
    <w:rsid w:val="00475209"/>
    <w:rsid w:val="00475B11"/>
    <w:rsid w:val="00484708"/>
    <w:rsid w:val="00485EF4"/>
    <w:rsid w:val="004862B0"/>
    <w:rsid w:val="00492D58"/>
    <w:rsid w:val="0049320C"/>
    <w:rsid w:val="004A7674"/>
    <w:rsid w:val="004B31D9"/>
    <w:rsid w:val="004B3E3A"/>
    <w:rsid w:val="004B520B"/>
    <w:rsid w:val="004E5DB5"/>
    <w:rsid w:val="004E613F"/>
    <w:rsid w:val="004E6E78"/>
    <w:rsid w:val="004F3A86"/>
    <w:rsid w:val="004F73F1"/>
    <w:rsid w:val="00501D68"/>
    <w:rsid w:val="00504F7C"/>
    <w:rsid w:val="00517390"/>
    <w:rsid w:val="00517F4F"/>
    <w:rsid w:val="00521229"/>
    <w:rsid w:val="005236F9"/>
    <w:rsid w:val="005255D1"/>
    <w:rsid w:val="00525827"/>
    <w:rsid w:val="005265F5"/>
    <w:rsid w:val="00530B29"/>
    <w:rsid w:val="00531FD8"/>
    <w:rsid w:val="00532EEE"/>
    <w:rsid w:val="00533362"/>
    <w:rsid w:val="00541831"/>
    <w:rsid w:val="0054260E"/>
    <w:rsid w:val="0055508A"/>
    <w:rsid w:val="005577A4"/>
    <w:rsid w:val="00562ED2"/>
    <w:rsid w:val="00573855"/>
    <w:rsid w:val="00583129"/>
    <w:rsid w:val="00590AE2"/>
    <w:rsid w:val="005B2B02"/>
    <w:rsid w:val="005C2BF2"/>
    <w:rsid w:val="005C5731"/>
    <w:rsid w:val="005D1213"/>
    <w:rsid w:val="005F032F"/>
    <w:rsid w:val="005F05BE"/>
    <w:rsid w:val="005F13F9"/>
    <w:rsid w:val="005F2B26"/>
    <w:rsid w:val="005F5F54"/>
    <w:rsid w:val="00602256"/>
    <w:rsid w:val="00605397"/>
    <w:rsid w:val="0061185A"/>
    <w:rsid w:val="00612252"/>
    <w:rsid w:val="006219B2"/>
    <w:rsid w:val="00622F30"/>
    <w:rsid w:val="00623485"/>
    <w:rsid w:val="00633820"/>
    <w:rsid w:val="0063585D"/>
    <w:rsid w:val="006361BF"/>
    <w:rsid w:val="00636840"/>
    <w:rsid w:val="00643907"/>
    <w:rsid w:val="006504CD"/>
    <w:rsid w:val="00651B9E"/>
    <w:rsid w:val="00663B1B"/>
    <w:rsid w:val="006661A6"/>
    <w:rsid w:val="00672486"/>
    <w:rsid w:val="006808E7"/>
    <w:rsid w:val="006858B0"/>
    <w:rsid w:val="00690DE0"/>
    <w:rsid w:val="00691524"/>
    <w:rsid w:val="00691B24"/>
    <w:rsid w:val="00692365"/>
    <w:rsid w:val="0069246B"/>
    <w:rsid w:val="00692A96"/>
    <w:rsid w:val="00693341"/>
    <w:rsid w:val="00694892"/>
    <w:rsid w:val="006A10E4"/>
    <w:rsid w:val="006A7B79"/>
    <w:rsid w:val="006B3EA9"/>
    <w:rsid w:val="006B6003"/>
    <w:rsid w:val="006C0BF4"/>
    <w:rsid w:val="006D302C"/>
    <w:rsid w:val="006D3951"/>
    <w:rsid w:val="006D57D7"/>
    <w:rsid w:val="006D70F7"/>
    <w:rsid w:val="006E23B3"/>
    <w:rsid w:val="006E6284"/>
    <w:rsid w:val="006F2A2C"/>
    <w:rsid w:val="006F74D9"/>
    <w:rsid w:val="0070444E"/>
    <w:rsid w:val="007049DE"/>
    <w:rsid w:val="00706DAC"/>
    <w:rsid w:val="00712CFF"/>
    <w:rsid w:val="00716C23"/>
    <w:rsid w:val="00721DBE"/>
    <w:rsid w:val="00725A84"/>
    <w:rsid w:val="00726246"/>
    <w:rsid w:val="0073546C"/>
    <w:rsid w:val="00740986"/>
    <w:rsid w:val="00757074"/>
    <w:rsid w:val="00757677"/>
    <w:rsid w:val="0076505D"/>
    <w:rsid w:val="00767750"/>
    <w:rsid w:val="00770777"/>
    <w:rsid w:val="007769D8"/>
    <w:rsid w:val="007771DB"/>
    <w:rsid w:val="007859EA"/>
    <w:rsid w:val="007911E7"/>
    <w:rsid w:val="007955DD"/>
    <w:rsid w:val="007A17B4"/>
    <w:rsid w:val="007B0CEB"/>
    <w:rsid w:val="007B24F9"/>
    <w:rsid w:val="007B4E01"/>
    <w:rsid w:val="007B50F2"/>
    <w:rsid w:val="007C1A9D"/>
    <w:rsid w:val="007E47A9"/>
    <w:rsid w:val="007E512F"/>
    <w:rsid w:val="007F688B"/>
    <w:rsid w:val="00805675"/>
    <w:rsid w:val="008154C1"/>
    <w:rsid w:val="00820B5F"/>
    <w:rsid w:val="00823B43"/>
    <w:rsid w:val="00825F63"/>
    <w:rsid w:val="00830C53"/>
    <w:rsid w:val="008332E3"/>
    <w:rsid w:val="00833B0C"/>
    <w:rsid w:val="00834530"/>
    <w:rsid w:val="00836221"/>
    <w:rsid w:val="008506ED"/>
    <w:rsid w:val="00850E56"/>
    <w:rsid w:val="008537D4"/>
    <w:rsid w:val="008708EE"/>
    <w:rsid w:val="00880FA0"/>
    <w:rsid w:val="00882336"/>
    <w:rsid w:val="00887FC8"/>
    <w:rsid w:val="00892776"/>
    <w:rsid w:val="008931BF"/>
    <w:rsid w:val="008945DE"/>
    <w:rsid w:val="0089597D"/>
    <w:rsid w:val="00896C42"/>
    <w:rsid w:val="008A3FA8"/>
    <w:rsid w:val="008A4A3D"/>
    <w:rsid w:val="008A567B"/>
    <w:rsid w:val="008B1169"/>
    <w:rsid w:val="008B138A"/>
    <w:rsid w:val="008B1861"/>
    <w:rsid w:val="008B50F7"/>
    <w:rsid w:val="008C0354"/>
    <w:rsid w:val="008C47E6"/>
    <w:rsid w:val="008D18B2"/>
    <w:rsid w:val="008D1E5B"/>
    <w:rsid w:val="008D27BD"/>
    <w:rsid w:val="008D33F2"/>
    <w:rsid w:val="008D7F21"/>
    <w:rsid w:val="008F1D48"/>
    <w:rsid w:val="008F34EC"/>
    <w:rsid w:val="008F6773"/>
    <w:rsid w:val="00904062"/>
    <w:rsid w:val="00913F45"/>
    <w:rsid w:val="00916A17"/>
    <w:rsid w:val="009222AF"/>
    <w:rsid w:val="009222EC"/>
    <w:rsid w:val="009301FA"/>
    <w:rsid w:val="009312A8"/>
    <w:rsid w:val="00932F92"/>
    <w:rsid w:val="00934703"/>
    <w:rsid w:val="00934D9F"/>
    <w:rsid w:val="009418FD"/>
    <w:rsid w:val="00960ECC"/>
    <w:rsid w:val="009610DB"/>
    <w:rsid w:val="0097266F"/>
    <w:rsid w:val="00973EBD"/>
    <w:rsid w:val="00980ACF"/>
    <w:rsid w:val="00981278"/>
    <w:rsid w:val="00982AF0"/>
    <w:rsid w:val="00985378"/>
    <w:rsid w:val="0098794D"/>
    <w:rsid w:val="009A67B1"/>
    <w:rsid w:val="009B5B90"/>
    <w:rsid w:val="009D5365"/>
    <w:rsid w:val="009E4A5C"/>
    <w:rsid w:val="009F06BF"/>
    <w:rsid w:val="009F0B2C"/>
    <w:rsid w:val="009F3680"/>
    <w:rsid w:val="00A03D84"/>
    <w:rsid w:val="00A03FD4"/>
    <w:rsid w:val="00A20F0B"/>
    <w:rsid w:val="00A32907"/>
    <w:rsid w:val="00A32EC0"/>
    <w:rsid w:val="00A348B6"/>
    <w:rsid w:val="00A34973"/>
    <w:rsid w:val="00A404AB"/>
    <w:rsid w:val="00A40ED6"/>
    <w:rsid w:val="00A4125B"/>
    <w:rsid w:val="00A43D6B"/>
    <w:rsid w:val="00A43EA0"/>
    <w:rsid w:val="00A50347"/>
    <w:rsid w:val="00A66202"/>
    <w:rsid w:val="00A74284"/>
    <w:rsid w:val="00A7525D"/>
    <w:rsid w:val="00A75735"/>
    <w:rsid w:val="00A8083D"/>
    <w:rsid w:val="00A81B18"/>
    <w:rsid w:val="00A87EF0"/>
    <w:rsid w:val="00A908CC"/>
    <w:rsid w:val="00A9222B"/>
    <w:rsid w:val="00A923C4"/>
    <w:rsid w:val="00AB535E"/>
    <w:rsid w:val="00AB77B9"/>
    <w:rsid w:val="00AC1167"/>
    <w:rsid w:val="00AC2E3F"/>
    <w:rsid w:val="00AC30B7"/>
    <w:rsid w:val="00AD32FE"/>
    <w:rsid w:val="00AD7816"/>
    <w:rsid w:val="00AE4C0F"/>
    <w:rsid w:val="00AE6165"/>
    <w:rsid w:val="00AE6256"/>
    <w:rsid w:val="00AF026A"/>
    <w:rsid w:val="00B0059C"/>
    <w:rsid w:val="00B042B1"/>
    <w:rsid w:val="00B04C72"/>
    <w:rsid w:val="00B245C3"/>
    <w:rsid w:val="00B319C1"/>
    <w:rsid w:val="00B40156"/>
    <w:rsid w:val="00B4155D"/>
    <w:rsid w:val="00B437D0"/>
    <w:rsid w:val="00B4410D"/>
    <w:rsid w:val="00B46DF1"/>
    <w:rsid w:val="00B50C54"/>
    <w:rsid w:val="00B525DF"/>
    <w:rsid w:val="00B60F34"/>
    <w:rsid w:val="00B76CD2"/>
    <w:rsid w:val="00B77D50"/>
    <w:rsid w:val="00B85C8C"/>
    <w:rsid w:val="00B927B3"/>
    <w:rsid w:val="00BA0228"/>
    <w:rsid w:val="00BB7A62"/>
    <w:rsid w:val="00BC0B79"/>
    <w:rsid w:val="00BC1417"/>
    <w:rsid w:val="00BC2EF8"/>
    <w:rsid w:val="00BD0D1D"/>
    <w:rsid w:val="00BD1BB8"/>
    <w:rsid w:val="00BE0DEF"/>
    <w:rsid w:val="00BE1326"/>
    <w:rsid w:val="00BE1C94"/>
    <w:rsid w:val="00BE397E"/>
    <w:rsid w:val="00BF04EA"/>
    <w:rsid w:val="00BF2092"/>
    <w:rsid w:val="00BF23FB"/>
    <w:rsid w:val="00BF558C"/>
    <w:rsid w:val="00BF6C46"/>
    <w:rsid w:val="00BF752D"/>
    <w:rsid w:val="00C00A09"/>
    <w:rsid w:val="00C05DD4"/>
    <w:rsid w:val="00C05FAC"/>
    <w:rsid w:val="00C2285B"/>
    <w:rsid w:val="00C2549D"/>
    <w:rsid w:val="00C25EAD"/>
    <w:rsid w:val="00C30C6C"/>
    <w:rsid w:val="00C3748E"/>
    <w:rsid w:val="00C42687"/>
    <w:rsid w:val="00C67D5D"/>
    <w:rsid w:val="00C741C2"/>
    <w:rsid w:val="00C7714A"/>
    <w:rsid w:val="00C77D13"/>
    <w:rsid w:val="00C831D6"/>
    <w:rsid w:val="00C836A1"/>
    <w:rsid w:val="00C83814"/>
    <w:rsid w:val="00C86EB3"/>
    <w:rsid w:val="00C9274B"/>
    <w:rsid w:val="00C9398A"/>
    <w:rsid w:val="00CA1DD7"/>
    <w:rsid w:val="00CA2611"/>
    <w:rsid w:val="00CA761A"/>
    <w:rsid w:val="00CB43F3"/>
    <w:rsid w:val="00CC4BAC"/>
    <w:rsid w:val="00CD01E4"/>
    <w:rsid w:val="00CE4A68"/>
    <w:rsid w:val="00CF44E6"/>
    <w:rsid w:val="00D0205E"/>
    <w:rsid w:val="00D26480"/>
    <w:rsid w:val="00D266A3"/>
    <w:rsid w:val="00D27C5B"/>
    <w:rsid w:val="00D34EE1"/>
    <w:rsid w:val="00D37CE0"/>
    <w:rsid w:val="00D5179F"/>
    <w:rsid w:val="00D523C4"/>
    <w:rsid w:val="00D5571B"/>
    <w:rsid w:val="00D576C0"/>
    <w:rsid w:val="00D6038E"/>
    <w:rsid w:val="00D63AF3"/>
    <w:rsid w:val="00D662F0"/>
    <w:rsid w:val="00D707F4"/>
    <w:rsid w:val="00D743CC"/>
    <w:rsid w:val="00D74A55"/>
    <w:rsid w:val="00D756CD"/>
    <w:rsid w:val="00D81CC6"/>
    <w:rsid w:val="00D905A1"/>
    <w:rsid w:val="00D92060"/>
    <w:rsid w:val="00D92FC5"/>
    <w:rsid w:val="00DA2C1D"/>
    <w:rsid w:val="00DA2F0C"/>
    <w:rsid w:val="00DA3074"/>
    <w:rsid w:val="00DB62D0"/>
    <w:rsid w:val="00DD09BD"/>
    <w:rsid w:val="00DD78E5"/>
    <w:rsid w:val="00DE0712"/>
    <w:rsid w:val="00DE0DC8"/>
    <w:rsid w:val="00DE4469"/>
    <w:rsid w:val="00DE4BF1"/>
    <w:rsid w:val="00DE778B"/>
    <w:rsid w:val="00DF012E"/>
    <w:rsid w:val="00DF432C"/>
    <w:rsid w:val="00DF6A51"/>
    <w:rsid w:val="00E0340B"/>
    <w:rsid w:val="00E07BA5"/>
    <w:rsid w:val="00E1173D"/>
    <w:rsid w:val="00E14E73"/>
    <w:rsid w:val="00E16A24"/>
    <w:rsid w:val="00E21771"/>
    <w:rsid w:val="00E2742E"/>
    <w:rsid w:val="00E3417F"/>
    <w:rsid w:val="00E40255"/>
    <w:rsid w:val="00E50347"/>
    <w:rsid w:val="00E537DA"/>
    <w:rsid w:val="00E54889"/>
    <w:rsid w:val="00E552B2"/>
    <w:rsid w:val="00E60731"/>
    <w:rsid w:val="00E62854"/>
    <w:rsid w:val="00E65F6F"/>
    <w:rsid w:val="00E7249C"/>
    <w:rsid w:val="00E778C5"/>
    <w:rsid w:val="00E77FC7"/>
    <w:rsid w:val="00E90A44"/>
    <w:rsid w:val="00E918DD"/>
    <w:rsid w:val="00E91A08"/>
    <w:rsid w:val="00EC0F62"/>
    <w:rsid w:val="00EC591F"/>
    <w:rsid w:val="00EC632A"/>
    <w:rsid w:val="00EC6515"/>
    <w:rsid w:val="00ED78CA"/>
    <w:rsid w:val="00EE1C78"/>
    <w:rsid w:val="00EE333B"/>
    <w:rsid w:val="00EE5FB7"/>
    <w:rsid w:val="00EF0DB0"/>
    <w:rsid w:val="00EF4CA7"/>
    <w:rsid w:val="00EF558D"/>
    <w:rsid w:val="00EF5AAF"/>
    <w:rsid w:val="00F054A9"/>
    <w:rsid w:val="00F0604A"/>
    <w:rsid w:val="00F12724"/>
    <w:rsid w:val="00F12895"/>
    <w:rsid w:val="00F1434C"/>
    <w:rsid w:val="00F15A52"/>
    <w:rsid w:val="00F15E40"/>
    <w:rsid w:val="00F17ECA"/>
    <w:rsid w:val="00F23649"/>
    <w:rsid w:val="00F2695C"/>
    <w:rsid w:val="00F431FB"/>
    <w:rsid w:val="00F45EAB"/>
    <w:rsid w:val="00F4783B"/>
    <w:rsid w:val="00F5042B"/>
    <w:rsid w:val="00F5110C"/>
    <w:rsid w:val="00F63A26"/>
    <w:rsid w:val="00F70655"/>
    <w:rsid w:val="00F72FDA"/>
    <w:rsid w:val="00F73DA3"/>
    <w:rsid w:val="00F77718"/>
    <w:rsid w:val="00F80653"/>
    <w:rsid w:val="00F90723"/>
    <w:rsid w:val="00F90727"/>
    <w:rsid w:val="00FA45C2"/>
    <w:rsid w:val="00FA4DA5"/>
    <w:rsid w:val="00FA5216"/>
    <w:rsid w:val="00FB2E0D"/>
    <w:rsid w:val="00FC059B"/>
    <w:rsid w:val="00FC1460"/>
    <w:rsid w:val="00FC39FD"/>
    <w:rsid w:val="00FD7258"/>
    <w:rsid w:val="00FE2940"/>
    <w:rsid w:val="00FE2F75"/>
    <w:rsid w:val="00FF2FFE"/>
    <w:rsid w:val="00FF631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60306-4BCC-42EA-8FFA-C2957F34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347"/>
  </w:style>
  <w:style w:type="paragraph" w:styleId="Heading1">
    <w:name w:val="heading 1"/>
    <w:basedOn w:val="Normal"/>
    <w:next w:val="Normal"/>
    <w:link w:val="Heading1Char"/>
    <w:uiPriority w:val="9"/>
    <w:qFormat/>
    <w:rsid w:val="00E5034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3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3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3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3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3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3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3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3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759C"/>
  </w:style>
  <w:style w:type="paragraph" w:styleId="Title">
    <w:name w:val="Title"/>
    <w:basedOn w:val="Normal"/>
    <w:next w:val="Normal"/>
    <w:link w:val="TitleChar"/>
    <w:uiPriority w:val="10"/>
    <w:qFormat/>
    <w:rsid w:val="00E5034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5034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5034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3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34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34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34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34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34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34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34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347"/>
    <w:pPr>
      <w:spacing w:line="240" w:lineRule="auto"/>
    </w:pPr>
    <w:rPr>
      <w:b/>
      <w:bCs/>
      <w:smallCap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34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034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50347"/>
    <w:rPr>
      <w:b/>
      <w:bCs/>
    </w:rPr>
  </w:style>
  <w:style w:type="character" w:styleId="Emphasis">
    <w:name w:val="Emphasis"/>
    <w:basedOn w:val="DefaultParagraphFont"/>
    <w:uiPriority w:val="20"/>
    <w:qFormat/>
    <w:rsid w:val="00E50347"/>
    <w:rPr>
      <w:i/>
      <w:iCs/>
    </w:rPr>
  </w:style>
  <w:style w:type="paragraph" w:styleId="NoSpacing">
    <w:name w:val="No Spacing"/>
    <w:uiPriority w:val="1"/>
    <w:qFormat/>
    <w:rsid w:val="00E503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034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5034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34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34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5034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503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5034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5034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5034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347"/>
    <w:pPr>
      <w:outlineLvl w:val="9"/>
    </w:pPr>
  </w:style>
  <w:style w:type="paragraph" w:styleId="ListParagraph">
    <w:name w:val="List Paragraph"/>
    <w:basedOn w:val="Normal"/>
    <w:uiPriority w:val="34"/>
    <w:qFormat/>
    <w:rsid w:val="00E62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347"/>
  </w:style>
  <w:style w:type="paragraph" w:styleId="Footer">
    <w:name w:val="footer"/>
    <w:basedOn w:val="Normal"/>
    <w:link w:val="FooterChar"/>
    <w:uiPriority w:val="99"/>
    <w:unhideWhenUsed/>
    <w:rsid w:val="00E50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347"/>
  </w:style>
  <w:style w:type="character" w:styleId="Hyperlink">
    <w:name w:val="Hyperlink"/>
    <w:basedOn w:val="DefaultParagraphFont"/>
    <w:uiPriority w:val="99"/>
    <w:unhideWhenUsed/>
    <w:rsid w:val="001B5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intmontessori.or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flintmontesso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Ward</dc:creator>
  <cp:lastModifiedBy>Elizabeth Jordan</cp:lastModifiedBy>
  <cp:revision>20</cp:revision>
  <dcterms:created xsi:type="dcterms:W3CDTF">2017-02-07T16:41:00Z</dcterms:created>
  <dcterms:modified xsi:type="dcterms:W3CDTF">2017-02-21T17:41:00Z</dcterms:modified>
</cp:coreProperties>
</file>